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0" w:right="345" w:firstLine="0"/>
        <w:jc w:val="left"/>
        <w:rPr>
          <w:rFonts w:ascii="Times New Roman" w:cs="Times New Roman" w:eastAsia="Times New Roman" w:hAnsi="Times New Roman"/>
          <w:b w:val="0"/>
          <w:i w:val="0"/>
          <w:smallCaps w:val="0"/>
          <w:strike w:val="0"/>
          <w:color w:val="1683c0"/>
          <w:sz w:val="30"/>
          <w:szCs w:val="30"/>
          <w:u w:val="none"/>
          <w:shd w:fill="auto" w:val="clear"/>
          <w:vertAlign w:val="baseline"/>
        </w:rPr>
      </w:pPr>
      <w:r w:rsidDel="00000000" w:rsidR="00000000" w:rsidRPr="00000000">
        <w:rPr>
          <w:rFonts w:ascii="Times New Roman" w:cs="Times New Roman" w:eastAsia="Times New Roman" w:hAnsi="Times New Roman"/>
          <w:color w:val="ffc331"/>
          <w:sz w:val="30"/>
          <w:szCs w:val="30"/>
          <w:rtl w:val="0"/>
        </w:rPr>
        <w:t xml:space="preserve">     </w:t>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114300</wp:posOffset>
            </wp:positionV>
            <wp:extent cx="1076283" cy="1081088"/>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6283" cy="1081088"/>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9990234375" w:line="240" w:lineRule="auto"/>
        <w:ind w:left="540" w:right="345" w:firstLine="0"/>
        <w:jc w:val="left"/>
        <w:rPr>
          <w:rFonts w:ascii="Times New Roman" w:cs="Times New Roman" w:eastAsia="Times New Roman" w:hAnsi="Times New Roman"/>
          <w:b w:val="1"/>
          <w:i w:val="0"/>
          <w:smallCaps w:val="0"/>
          <w:strike w:val="0"/>
          <w:color w:val="ffffff"/>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1.989999771118164"/>
          <w:szCs w:val="21.989999771118164"/>
          <w:u w:val="none"/>
          <w:shd w:fill="auto" w:val="clear"/>
          <w:vertAlign w:val="baseline"/>
          <w:rtl w:val="0"/>
        </w:rPr>
        <w:t xml:space="preserve">GENERAL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i w:val="0"/>
          <w:smallCaps w:val="0"/>
          <w:strike w:val="0"/>
          <w:color w:val="ffffff"/>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1.989999771118164"/>
          <w:szCs w:val="21.989999771118164"/>
          <w:u w:val="none"/>
          <w:shd w:fill="auto" w:val="clear"/>
          <w:vertAlign w:val="baseline"/>
          <w:rtl w:val="0"/>
        </w:rPr>
        <w:t xml:space="preserve">INFORMATION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color w:val="ffffff"/>
          <w:sz w:val="21.989999771118164"/>
          <w:szCs w:val="21.98999977111816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37646484375" w:line="240" w:lineRule="auto"/>
        <w:ind w:left="540" w:right="345" w:firstLine="0"/>
        <w:jc w:val="left"/>
        <w:rPr>
          <w:rFonts w:ascii="Times New Roman" w:cs="Times New Roman" w:eastAsia="Times New Roman" w:hAnsi="Times New Roman"/>
          <w:b w:val="1"/>
          <w:i w:val="0"/>
          <w:smallCaps w:val="0"/>
          <w:strike w:val="0"/>
          <w:color w:val="292929"/>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26"/>
          <w:szCs w:val="26"/>
          <w:u w:val="none"/>
          <w:shd w:fill="cfe2f3" w:val="clear"/>
          <w:vertAlign w:val="baseline"/>
          <w:rtl w:val="0"/>
        </w:rPr>
        <w:t xml:space="preserve">GENERAL INFORMATION</w:t>
      </w:r>
      <w:r w:rsidDel="00000000" w:rsidR="00000000" w:rsidRPr="00000000">
        <w:rPr>
          <w:rFonts w:ascii="Times New Roman" w:cs="Times New Roman" w:eastAsia="Times New Roman" w:hAnsi="Times New Roman"/>
          <w:b w:val="1"/>
          <w:i w:val="0"/>
          <w:smallCaps w:val="0"/>
          <w:strike w:val="0"/>
          <w:color w:val="292929"/>
          <w:sz w:val="26"/>
          <w:szCs w:val="2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47802734375" w:line="268.19658279418945"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CalTeach Summer Research Institute is an eight-week program for math, science, and engineering undergraduates from across the UC system who are interested in pursuing a career in education. Participants conduct research on campus or in nearby labs while also taking a weekly seminar series focused on how to engage K-12 students with data literacy and authentic research practices.</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47802734375" w:line="268.19658279418945"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Summer Research Institute (SRI) students spend approximately 36 hours per week in the lab or with their research group, where they support the ongoing work of their faculty or post-doctoral research mentor. We work with applicants to find placements that match their interests or background among the diverse research opportunities on and near campus. Placements cover a wide variety of research disciplines; last summer alone we placed students in fields ranging from astrophysics to environmental engineering to math education. The research experience culminates with a poster presentation highlighting the work conducted over the summer.</w:t>
      </w:r>
      <w:r w:rsidDel="00000000" w:rsidR="00000000" w:rsidRPr="00000000">
        <w:rPr>
          <w:rtl w:val="0"/>
        </w:rPr>
      </w:r>
    </w:p>
    <w:p w:rsidR="00000000" w:rsidDel="00000000" w:rsidP="00000000" w:rsidRDefault="00000000" w:rsidRPr="00000000" w14:paraId="00000008">
      <w:pPr>
        <w:widowControl w:val="0"/>
        <w:shd w:fill="ffffff" w:val="clear"/>
        <w:spacing w:before="292.747802734375" w:line="268.19658279418945" w:lineRule="auto"/>
        <w:ind w:left="540" w:right="3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students also attend a weekly four-hour seminar, Integrating Research Methods into K–12 Teaching in Mathematics &amp; Science (EDSTEM189). Through this course, SRI participants explore ways to integrate research techniques and skills into lessons for K–12 math and science classrooms. The course explores lesson planning and successful teaching methods through engaging demonstrations, and emphasizes collaborative design and review of lesson components. EDSTEM189 satisfies the research methods component of the Cal Teach minor.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47802734375" w:line="268.19658279418945"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Summer Institute participants receive a $6300 stipend. The program coincides with UC Berkeley's Summer Session C, which runs between June 20 - August 12. Students accepted into the program must enroll in EDSTEM189. For those seeking to meet the 6-unit financial aid threshold, there are additional options available; please speak with SRI staff to discuss a plan that may work for you.</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9990234375" w:line="199.92000102996826" w:lineRule="auto"/>
        <w:ind w:left="0" w:right="0" w:firstLine="0"/>
        <w:jc w:val="left"/>
        <w:rPr>
          <w:rFonts w:ascii="Times New Roman" w:cs="Times New Roman" w:eastAsia="Times New Roman" w:hAnsi="Times New Roman"/>
          <w:b w:val="0"/>
          <w:i w:val="0"/>
          <w:smallCaps w:val="0"/>
          <w:strike w:val="0"/>
          <w:color w:val="1683c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0" w:right="0"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0" w:right="0"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0" w:right="0"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0" w:right="0"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540" w:right="345"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DEADLINES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7646484375" w:line="259.105167388916"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two application deadlines. There is a priority deadline, as well as a final submission deadline. Applying earlier improves your chances of being reviewed by multiple research mentors for a lab placement.</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7158203125" w:line="199.92000102996826"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Priority Application Deadline: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199.92000102996826" w:lineRule="auto"/>
        <w:ind w:left="540" w:right="34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February 1st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199.92000102996826"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199.92000102996826"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w:t>
      </w: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sion Deadline: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1"/>
          <w:sz w:val="24"/>
          <w:szCs w:val="24"/>
          <w:shd w:fill="c9daf8"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March 1st </w:t>
      </w:r>
      <w:r w:rsidDel="00000000" w:rsidR="00000000" w:rsidRPr="00000000">
        <w:rPr>
          <w:rtl w:val="0"/>
        </w:rPr>
      </w:r>
    </w:p>
    <w:p w:rsidR="00000000" w:rsidDel="00000000" w:rsidP="00000000" w:rsidRDefault="00000000" w:rsidRPr="00000000" w14:paraId="00000016">
      <w:pPr>
        <w:widowControl w:val="0"/>
        <w:spacing w:before="328.3770751953125" w:line="240" w:lineRule="auto"/>
        <w:ind w:left="540" w:right="345" w:firstLine="0"/>
        <w:rPr>
          <w:rFonts w:ascii="Times New Roman" w:cs="Times New Roman" w:eastAsia="Times New Roman" w:hAnsi="Times New Roman"/>
          <w:b w:val="1"/>
          <w:sz w:val="21.989999771118164"/>
          <w:szCs w:val="21.989999771118164"/>
          <w:shd w:fill="c9daf8" w:val="clear"/>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7646484375" w:line="199.92000102996826" w:lineRule="auto"/>
        <w:ind w:left="540" w:right="345"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TO APPLY</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7646484375" w:line="259.105167388916"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 you must be a UC undergraduate student majoring in any math, science, or engineering field, and you must be interested in pursuing a teaching career. Preference will be given to students enrolled in CalTeach courses and who are making progress towards earning a teaching credential.</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7158203125"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Only complete applications will be reviewed.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70751953125" w:line="199.92000102996826" w:lineRule="auto"/>
        <w:ind w:left="540" w:right="34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following materials must be received for your application to be considered complete: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70751953125"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Application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and Research Resume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Narrative Responses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Unofficial transcripts of all colleges and/or universities attended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recommendation letters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770751953125" w:line="2216.030960083008" w:lineRule="auto"/>
        <w:ind w:left="540" w:right="-105" w:firstLine="0"/>
        <w:jc w:val="left"/>
        <w:rPr>
          <w:rFonts w:ascii="Times New Roman" w:cs="Times New Roman" w:eastAsia="Times New Roman" w:hAnsi="Times New Roman"/>
          <w:i w:val="0"/>
          <w:smallCaps w:val="0"/>
          <w:strike w:val="0"/>
          <w:color w:val="000000"/>
          <w:sz w:val="21.989999771118164"/>
          <w:szCs w:val="21.989999771118164"/>
          <w:u w:val="none"/>
          <w:shd w:fill="auto" w:val="clear"/>
          <w:vertAlign w:val="baseline"/>
        </w:rPr>
        <w:sectPr>
          <w:headerReference r:id="rId7" w:type="default"/>
          <w:footerReference r:id="rId8" w:type="default"/>
          <w:pgSz w:h="15840" w:w="12240" w:orient="portrait"/>
          <w:pgMar w:bottom="810" w:top="180" w:left="473.9691162109375" w:right="798.5693359375" w:header="0" w:footer="720"/>
          <w:pgNumType w:start="1"/>
        </w:sect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ll application materials i</w:t>
      </w:r>
      <w:r w:rsidDel="00000000" w:rsidR="00000000" w:rsidRPr="00000000">
        <w:rPr>
          <w:rFonts w:ascii="Times New Roman" w:cs="Times New Roman" w:eastAsia="Times New Roman" w:hAnsi="Times New Roman"/>
          <w:i w:val="1"/>
          <w:sz w:val="24"/>
          <w:szCs w:val="24"/>
          <w:rtl w:val="0"/>
        </w:rPr>
        <w:t xml:space="preserve">ncluding recommendation letters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must be submitted t</w:t>
      </w:r>
      <w:r w:rsidDel="00000000" w:rsidR="00000000" w:rsidRPr="00000000">
        <w:rPr>
          <w:rFonts w:ascii="Times New Roman" w:cs="Times New Roman" w:eastAsia="Times New Roman" w:hAnsi="Times New Roman"/>
          <w:i w:val="1"/>
          <w:sz w:val="24"/>
          <w:szCs w:val="24"/>
          <w:rtl w:val="0"/>
        </w:rPr>
        <w:t xml:space="preserve">o </w:t>
      </w:r>
      <w:hyperlink r:id="rId9">
        <w:r w:rsidDel="00000000" w:rsidR="00000000" w:rsidRPr="00000000">
          <w:rPr>
            <w:rFonts w:ascii="Times New Roman" w:cs="Times New Roman" w:eastAsia="Times New Roman" w:hAnsi="Times New Roman"/>
            <w:i w:val="1"/>
            <w:smallCaps w:val="0"/>
            <w:strike w:val="0"/>
            <w:color w:val="1155cc"/>
            <w:sz w:val="24"/>
            <w:szCs w:val="24"/>
            <w:u w:val="single"/>
            <w:shd w:fill="auto" w:val="clear"/>
            <w:vertAlign w:val="baseline"/>
            <w:rtl w:val="0"/>
          </w:rPr>
          <w:t xml:space="preserve">sri_calteach@berkeley.edu</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9990234375" w:line="240" w:lineRule="auto"/>
        <w:ind w:left="0" w:right="2326.630859375" w:firstLine="0"/>
        <w:jc w:val="left"/>
        <w:rPr>
          <w:rFonts w:ascii="Times New Roman" w:cs="Times New Roman" w:eastAsia="Times New Roman" w:hAnsi="Times New Roman"/>
          <w:b w:val="0"/>
          <w:i w:val="0"/>
          <w:smallCaps w:val="0"/>
          <w:strike w:val="0"/>
          <w:color w:val="1683c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shd w:fill="c9daf8" w:val="clear"/>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APPLICANT INFO</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Name: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36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Last Name: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46484375" w:line="36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46484375" w:line="36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37646484375" w:line="36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Cell Phone Number: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764648437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Birth (MM/DD/YYYY):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37646484375" w:line="240"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40" w:right="34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Permanent Address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w:t>
        <w:tab/>
        <w:tab/>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  </w:t>
        <w:tab/>
        <w:tab/>
        <w:t xml:space="preserve">Postal Code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3770751953125" w:line="240" w:lineRule="auto"/>
        <w:ind w:left="540" w:right="3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Citizen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Permanent Resident Alien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770751953125" w:line="259.105167388916" w:lineRule="auto"/>
        <w:ind w:left="540" w:right="345" w:firstLine="0"/>
        <w:jc w:val="left"/>
        <w:rPr>
          <w:rFonts w:ascii="Arial" w:cs="Arial" w:eastAsia="Arial" w:hAnsi="Arial"/>
          <w:b w:val="0"/>
          <w:i w:val="0"/>
          <w:smallCaps w:val="0"/>
          <w:strike w:val="0"/>
          <w:color w:val="000000"/>
          <w:sz w:val="21.989999771118164"/>
          <w:szCs w:val="21.989999771118164"/>
          <w:u w:val="none"/>
          <w:shd w:fill="auto" w:val="clear"/>
          <w:vertAlign w:val="baseline"/>
        </w:rPr>
        <w:sectPr>
          <w:type w:val="continuous"/>
          <w:pgSz w:h="15840" w:w="12240" w:orient="portrait"/>
          <w:pgMar w:bottom="810" w:top="180" w:left="473.9691162109375" w:right="798.5693359375" w:header="0" w:footer="720"/>
          <w:cols w:equalWidth="0" w:num="1">
            <w:col w:space="0" w:w="10967.461547851562"/>
          </w:cols>
        </w:sect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Your response does not af</w:t>
      </w:r>
      <w:r w:rsidDel="00000000" w:rsidR="00000000" w:rsidRPr="00000000">
        <w:rPr>
          <w:rFonts w:ascii="Times New Roman" w:cs="Times New Roman" w:eastAsia="Times New Roman" w:hAnsi="Times New Roman"/>
          <w:i w:val="1"/>
          <w:sz w:val="24"/>
          <w:szCs w:val="24"/>
          <w:rtl w:val="0"/>
        </w:rPr>
        <w:t xml:space="preserve">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ect your eligibility for SRI, but may influence placement in research facilities that have citizenship/residency requirements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 w:line="199.92000102996826" w:lineRule="auto"/>
        <w:ind w:left="54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 w:line="199.92000102996826" w:lineRule="auto"/>
        <w:ind w:left="54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 w:line="199.92000102996826" w:lineRule="auto"/>
        <w:ind w:left="54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345" w:firstLine="0"/>
        <w:jc w:val="left"/>
        <w:rPr>
          <w:rFonts w:ascii="Times New Roman" w:cs="Times New Roman" w:eastAsia="Times New Roman" w:hAnsi="Times New Roman"/>
          <w:b w:val="1"/>
          <w:sz w:val="21.989999771118164"/>
          <w:szCs w:val="21.989999771118164"/>
          <w:shd w:fill="c9daf8" w:val="clear"/>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540" w:right="345" w:firstLine="0"/>
        <w:jc w:val="left"/>
        <w:rPr>
          <w:rFonts w:ascii="Times New Roman" w:cs="Times New Roman" w:eastAsia="Times New Roman" w:hAnsi="Times New Roman"/>
          <w:b w:val="1"/>
          <w:sz w:val="24"/>
          <w:szCs w:val="24"/>
          <w:shd w:fill="c9daf8" w:val="clear"/>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sz w:val="26"/>
          <w:szCs w:val="26"/>
          <w:shd w:fill="c9daf8" w:val="clear"/>
          <w:rtl w:val="0"/>
        </w:rPr>
        <w:t xml:space="preserve">A</w:t>
      </w: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CADEMIC BACKGROUND</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 GPA: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Minor: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Expected Date of Graduation: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currently attending: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status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at time of application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Freshman  ☐ Sophomore  ☐ Junior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☐Senior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70751953125" w:line="360"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select field of study: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Biology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Chemistry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Engineering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Earth/Physical Science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Math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Physics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7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Computer Science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70751953125" w:line="276" w:lineRule="auto"/>
        <w:ind w:left="180" w:right="63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Other: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70751953125" w:line="477.2989654541015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plan to complete the CalTeach Minor (Science &amp; Math Education)?: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YES  ☐ NO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518432617187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 YES, what is your anticipated semester of completion for the minor?: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7700195312"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plan on applying to the CalTeach Credential Program?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YES   ☐ NO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6174316406" w:line="1145.5168533325195" w:lineRule="auto"/>
        <w:ind w:left="180" w:right="630" w:firstLine="0"/>
        <w:jc w:val="left"/>
        <w:rPr>
          <w:rFonts w:ascii="Times New Roman" w:cs="Times New Roman" w:eastAsia="Times New Roman" w:hAnsi="Times New Roman"/>
          <w:b w:val="0"/>
          <w:i w:val="0"/>
          <w:smallCaps w:val="0"/>
          <w:strike w:val="0"/>
          <w:color w:val="1683c0"/>
          <w:sz w:val="30"/>
          <w:szCs w:val="30"/>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f YES, what is your anticipated date of completion for the credential?: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 </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1.989999771118164"/>
          <w:szCs w:val="21.98999977111816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CalTeach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ourses </w:t>
      </w: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ompleted: </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UGIS 82 or 82T / EDSTEM 82 or 82T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EDUC 130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EDUC 131AC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UGIS 187 / EDSTEM 187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UGIS 188/189/C122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199.92000102996826" w:lineRule="auto"/>
        <w:ind w:left="180" w:right="63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HIST 18</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sz w:val="24"/>
          <w:szCs w:val="24"/>
          <w:rtl w:val="0"/>
        </w:rPr>
        <w:t xml:space="preserve">/100ST/138T/182AT</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a transfer student from a community college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YES   ☐ NO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sz w:val="38"/>
          <w:szCs w:val="38"/>
        </w:rPr>
      </w:pPr>
      <w:r w:rsidDel="00000000" w:rsidR="00000000" w:rsidRPr="00000000">
        <w:rPr>
          <w:rtl w:val="0"/>
        </w:rPr>
      </w:r>
    </w:p>
    <w:p w:rsidR="00000000" w:rsidDel="00000000" w:rsidP="00000000" w:rsidRDefault="00000000" w:rsidRPr="00000000" w14:paraId="0000005E">
      <w:pPr>
        <w:widowControl w:val="0"/>
        <w:spacing w:before="328.3770751953125" w:line="240" w:lineRule="auto"/>
        <w:ind w:left="180" w:right="345" w:firstLine="0"/>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sz w:val="24"/>
          <w:szCs w:val="24"/>
          <w:shd w:fill="c9daf8" w:val="clear"/>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180" w:right="63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RESEARCH BACKGROUND</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you ever had a research internship/fellowship/experience?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YES   ☐ NO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480" w:lineRule="auto"/>
        <w:ind w:left="18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If yes, please describe your experience(s)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4"/>
          <w:szCs w:val="24"/>
          <w:rtl w:val="0"/>
        </w:rPr>
        <w:t xml:space="preserve">_______</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240" w:lineRule="auto"/>
        <w:ind w:left="180" w:right="63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Indicate your proficiency with the following skills (if any) from 1 (no experience) to 5 (proficient):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7075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1     2    3    4     5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Microsoft Office Suite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Google Suite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Excel spreadsheets / Google Sheets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Computer Aided Design Software (CAD)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199.92000102996826" w:lineRule="auto"/>
        <w:ind w:left="180" w:right="63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  ☐  ☐  ☐  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tatistical Analysis Software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199.92000102996826" w:lineRule="auto"/>
        <w:ind w:left="180" w:right="630"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Coding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(specify below)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199.92000102996826" w:lineRule="auto"/>
        <w:ind w:left="180" w:right="63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Web Design / Graphic Design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199.92000102996826" w:lineRule="auto"/>
        <w:ind w:left="180" w:right="630" w:firstLine="0"/>
        <w:jc w:val="left"/>
        <w:rPr>
          <w:rFonts w:ascii="Arial" w:cs="Arial" w:eastAsia="Arial" w:hAnsi="Arial"/>
          <w:b w:val="0"/>
          <w:i w:val="0"/>
          <w:smallCaps w:val="0"/>
          <w:strike w:val="0"/>
          <w:color w:val="000000"/>
          <w:sz w:val="21.989999771118164"/>
          <w:szCs w:val="21.989999771118164"/>
          <w:u w:val="none"/>
          <w:shd w:fill="auto" w:val="clear"/>
          <w:vertAlign w:val="baseline"/>
        </w:rPr>
        <w:sectPr>
          <w:type w:val="continuous"/>
          <w:pgSz w:h="15840" w:w="12240" w:orient="portrait"/>
          <w:pgMar w:bottom="810" w:top="180" w:left="810" w:right="450" w:header="0" w:footer="720"/>
          <w:cols w:equalWidth="0" w:num="1">
            <w:col w:space="0" w:w="10980"/>
          </w:cols>
        </w:sectPr>
      </w:pPr>
      <w:r w:rsidDel="00000000" w:rsidR="00000000" w:rsidRPr="00000000">
        <w:rPr>
          <w:rFonts w:ascii="Times New Roman" w:cs="Times New Roman" w:eastAsia="Times New Roman" w:hAnsi="Times New Roman"/>
          <w:sz w:val="28"/>
          <w:szCs w:val="28"/>
          <w:rtl w:val="0"/>
        </w:rPr>
        <w:t xml:space="preserve">☐  ☐  ☐  ☐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Other: ____________________________________________________</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know Python or 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YES   ☐ NO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48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any other coding language(s) you may know: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31.8474006652832"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9716796875" w:line="272.7422904968262" w:lineRule="auto"/>
        <w:ind w:left="540" w:right="52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any of the following courses you have taken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(include course number &amp; a short descriptive title)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Laboratory courses: _________</w:t>
      </w:r>
      <w:r w:rsidDel="00000000" w:rsidR="00000000" w:rsidRPr="00000000">
        <w:rPr>
          <w:rFonts w:ascii="Times New Roman" w:cs="Times New Roman" w:eastAsia="Times New Roman" w:hAnsi="Times New Roman"/>
          <w:sz w:val="24"/>
          <w:szCs w:val="24"/>
          <w:rtl w:val="0"/>
        </w:rPr>
        <w:t xml:space="preserve">______________________________________________________</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Statistics/Data Analysis courses: </w:t>
      </w:r>
      <w:r w:rsidDel="00000000" w:rsidR="00000000" w:rsidRPr="00000000">
        <w:rPr>
          <w:rFonts w:ascii="Times New Roman" w:cs="Times New Roman" w:eastAsia="Times New Roman" w:hAnsi="Times New Roman"/>
          <w:sz w:val="24"/>
          <w:szCs w:val="24"/>
          <w:rtl w:val="0"/>
        </w:rPr>
        <w:t xml:space="preserve">_____________________________________________________</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Programming courses: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240"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Research courses: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240"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480" w:lineRule="auto"/>
        <w:ind w:left="540" w:right="345"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NARRATIVE QUESTIONS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5087509155273" w:lineRule="auto"/>
        <w:ind w:left="540" w:right="345" w:firstLine="0"/>
        <w:jc w:val="left"/>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respond to each prompt. You may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nclude your responses as a separate document with your application, or you</w:t>
      </w:r>
      <w:r w:rsidDel="00000000" w:rsidR="00000000" w:rsidRPr="00000000">
        <w:rPr>
          <w:rFonts w:ascii="Times New Roman" w:cs="Times New Roman" w:eastAsia="Times New Roman" w:hAnsi="Times New Roman"/>
          <w:sz w:val="24"/>
          <w:szCs w:val="24"/>
          <w:rtl w:val="0"/>
        </w:rPr>
        <w:t xml:space="preserve"> may add them to the bottom of this document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Responses should be limited to 300 words or less for each prompt.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These responses are often shared with potential lab mentors, such as the Faculty, post-doc, or graduate student that will be supervising you day-to-day in the lab.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0654296875" w:line="272.7422904968262" w:lineRule="auto"/>
        <w:ind w:left="126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color w:val="222222"/>
          <w:sz w:val="24"/>
          <w:szCs w:val="24"/>
          <w:highlight w:val="white"/>
          <w:rtl w:val="0"/>
        </w:rPr>
        <w:t xml:space="preserve">Describe the types of research activities you are looking forward to most for your summer internship.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7677001953125" w:line="240" w:lineRule="auto"/>
        <w:ind w:left="126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What do you hope to learn from a summer research experience?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77001953125" w:line="272.7422904968262" w:lineRule="auto"/>
        <w:ind w:left="126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What was the most meaningful educational experience you have had in science and/or mathematics and why?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77001953125" w:line="272.7422904968262" w:lineRule="auto"/>
        <w:ind w:left="1260" w:right="345" w:firstLine="0"/>
        <w:jc w:val="left"/>
        <w:rPr>
          <w:rFonts w:ascii="Times New Roman" w:cs="Times New Roman" w:eastAsia="Times New Roman" w:hAnsi="Times New Roman"/>
          <w:b w:val="1"/>
          <w:sz w:val="24"/>
          <w:szCs w:val="24"/>
          <w:shd w:fill="c9daf8"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color w:val="222222"/>
          <w:sz w:val="24"/>
          <w:szCs w:val="24"/>
          <w:highlight w:val="white"/>
          <w:rtl w:val="0"/>
        </w:rPr>
        <w:t xml:space="preserve">Describe an experience which demonstrates your commitment to becoming a teacher.</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540" w:right="345" w:firstLine="0"/>
        <w:jc w:val="left"/>
        <w:rPr>
          <w:rFonts w:ascii="Times New Roman" w:cs="Times New Roman" w:eastAsia="Times New Roman" w:hAnsi="Times New Roman"/>
          <w:b w:val="1"/>
          <w:sz w:val="24"/>
          <w:szCs w:val="24"/>
          <w:shd w:fill="c9daf8" w:val="clear"/>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540" w:right="345" w:firstLine="0"/>
        <w:jc w:val="left"/>
        <w:rPr>
          <w:rFonts w:ascii="Times New Roman" w:cs="Times New Roman" w:eastAsia="Times New Roman" w:hAnsi="Times New Roman"/>
          <w:b w:val="1"/>
          <w:sz w:val="26"/>
          <w:szCs w:val="26"/>
          <w:shd w:fill="c9daf8" w:val="clear"/>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540" w:right="345"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RECOMMENDATIONS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65.9237003326416"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You are required to provide at least two confidential letters of recommendation, sent directly to the Program Coordinator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(an additional recommendation letter is optional)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is advised that one recommender speaks to your commitment and interest in teaching and another to your potential as a researcher. Letter writers should be professional or academic contacts, or those in a supervisory position.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6240234375" w:line="240" w:lineRule="auto"/>
        <w:ind w:left="540" w:right="345"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Recommenders may email a PDF version of their letter to </w:t>
      </w:r>
      <w:hyperlink r:id="rId10">
        <w:r w:rsidDel="00000000" w:rsidR="00000000" w:rsidRPr="00000000">
          <w:rPr>
            <w:rFonts w:ascii="Times New Roman" w:cs="Times New Roman" w:eastAsia="Times New Roman" w:hAnsi="Times New Roman"/>
            <w:b w:val="1"/>
            <w:i w:val="1"/>
            <w:smallCaps w:val="0"/>
            <w:strike w:val="0"/>
            <w:color w:val="1155cc"/>
            <w:sz w:val="24"/>
            <w:szCs w:val="24"/>
            <w:u w:val="single"/>
            <w:shd w:fill="auto" w:val="clear"/>
            <w:vertAlign w:val="baseline"/>
            <w:rtl w:val="0"/>
          </w:rPr>
          <w:t xml:space="preserve">sri_calteach@berkeley.edu</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764648437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#1 </w:t>
        <w:tab/>
        <w:tab/>
        <w:tab/>
        <w:tab/>
        <w:tab/>
      </w: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#2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36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Name: </w:t>
        <w:tab/>
        <w:tab/>
        <w:tab/>
        <w:tab/>
        <w:tab/>
        <w:tab/>
        <w:tab/>
        <w:t xml:space="preserve">Name: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36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Position/Relationship to you: </w:t>
        <w:tab/>
        <w:tab/>
        <w:tab/>
        <w:tab/>
        <w:t xml:space="preserve">Position/Relationship to you: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36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Phone: </w:t>
        <w:tab/>
        <w:tab/>
        <w:tab/>
        <w:tab/>
        <w:tab/>
        <w:tab/>
        <w:tab/>
        <w:t xml:space="preserve">Phone: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Email: </w:t>
        <w:tab/>
        <w:tab/>
        <w:tab/>
        <w:tab/>
        <w:tab/>
        <w:tab/>
        <w:tab/>
        <w:t xml:space="preserve">Email: </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40" w:right="34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before="328.3770751953125" w:line="240" w:lineRule="auto"/>
        <w:ind w:left="540" w:right="3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40" w:right="34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40" w:right="345"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c9daf8" w:val="clear"/>
          <w:vertAlign w:val="baseline"/>
          <w:rtl w:val="0"/>
        </w:rPr>
        <w:t xml:space="preserve">DEMOGRAPHICS</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70751953125" w:line="259.105167388916"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The following demographics information is only collected for programmatic reporting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requirements and has no bearing on the selection of scholarship recipients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select how you identify: </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Male  ☐ Female  ☐ Non-binary  ☐ Decline to state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Race (please select all that apply):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Hispanic or Latino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American Indian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Native Hawaiian or Other Alaska Native or Pacific Islander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Black or African American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Asian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7700195312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White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Decline to state </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of the following disabilities?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(Check yes if any of the following apply):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YES  ☐ NO  ☐ Decline to state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126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Deaf or serious difficulty hearing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6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Blind or serious difficulty seeing even when wearing glasses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7646484375" w:line="240" w:lineRule="auto"/>
        <w:ind w:left="126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Serious difficulty walking or climbing stairs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60" w:right="345" w:firstLine="0"/>
        <w:jc w:val="left"/>
        <w:rPr>
          <w:rFonts w:ascii="Times New Roman" w:cs="Times New Roman" w:eastAsia="Times New Roman" w:hAnsi="Times New Roman"/>
          <w:b w:val="1"/>
          <w:sz w:val="24"/>
          <w:szCs w:val="24"/>
          <w:shd w:fill="c9daf8" w:val="clear"/>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Other serious disability related to a physical, mental, or emotional condition </w:t>
      </w:r>
      <w:r w:rsidDel="00000000" w:rsidR="00000000" w:rsidRPr="00000000">
        <w:rPr>
          <w:rtl w:val="0"/>
        </w:rPr>
      </w:r>
    </w:p>
    <w:p w:rsidR="00000000" w:rsidDel="00000000" w:rsidP="00000000" w:rsidRDefault="00000000" w:rsidRPr="00000000" w14:paraId="000000A2">
      <w:pPr>
        <w:widowControl w:val="0"/>
        <w:spacing w:before="328.3770751953125" w:line="240" w:lineRule="auto"/>
        <w:ind w:left="540" w:right="34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540" w:right="345" w:firstLine="0"/>
        <w:jc w:val="left"/>
        <w:rPr>
          <w:rFonts w:ascii="Times New Roman" w:cs="Times New Roman" w:eastAsia="Times New Roman" w:hAnsi="Times New Roman"/>
          <w:b w:val="1"/>
          <w:sz w:val="26"/>
          <w:szCs w:val="26"/>
          <w:shd w:fill="cfe2f3" w:val="clear"/>
        </w:rPr>
      </w:pPr>
      <w:r w:rsidDel="00000000" w:rsidR="00000000" w:rsidRPr="00000000">
        <w:rPr>
          <w:rFonts w:ascii="Times New Roman" w:cs="Times New Roman" w:eastAsia="Times New Roman" w:hAnsi="Times New Roman"/>
          <w:b w:val="1"/>
          <w:i w:val="0"/>
          <w:smallCaps w:val="0"/>
          <w:strike w:val="0"/>
          <w:sz w:val="26"/>
          <w:szCs w:val="26"/>
          <w:u w:val="none"/>
          <w:shd w:fill="c9daf8" w:val="clear"/>
          <w:vertAlign w:val="baseline"/>
          <w:rtl w:val="0"/>
        </w:rPr>
        <w:t xml:space="preserve">CERTIFICATION</w:t>
      </w:r>
      <w:r w:rsidDel="00000000" w:rsidR="00000000" w:rsidRPr="00000000">
        <w:rPr>
          <w:rFonts w:ascii="Times New Roman" w:cs="Times New Roman" w:eastAsia="Times New Roman" w:hAnsi="Times New Roman"/>
          <w:b w:val="1"/>
          <w:i w:val="0"/>
          <w:smallCaps w:val="0"/>
          <w:strike w:val="0"/>
          <w:sz w:val="26"/>
          <w:szCs w:val="26"/>
          <w:u w:val="none"/>
          <w:shd w:fill="cfe2f3"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7646484375" w:line="240" w:lineRule="auto"/>
        <w:ind w:left="540" w:right="3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signing your name, you agree and state: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70751953125" w:line="272.7422904968262"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That your application will not be considered until you have successfully submitted all required material (as listed on page 1)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37646484375" w:line="272.7422904968262" w:lineRule="auto"/>
        <w:ind w:left="540" w:right="34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You acknowledge that all entered information, along with information in all required documents, is correct to the best of your knowledge.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37646484375" w:line="259.105167388916" w:lineRule="auto"/>
        <w:ind w:left="540" w:right="345"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If accepted into the Summer Research Institute, that requires a full-time (40hr/week) commitment for both research and attending the weekly SRI seminar.</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87158203125" w:line="265.9237003326416" w:lineRule="auto"/>
        <w:ind w:left="540" w:right="345"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w:t>
      </w:r>
      <w:r w:rsidDel="00000000" w:rsidR="00000000" w:rsidRPr="00000000">
        <w:rPr>
          <w:rFonts w:ascii="Times New Roman" w:cs="Times New Roman" w:eastAsia="Times New Roman" w:hAnsi="Times New Roman"/>
          <w:sz w:val="21.989999771118164"/>
          <w:szCs w:val="21.989999771118164"/>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________________ </w:t>
      </w:r>
      <w:r w:rsidDel="00000000" w:rsidR="00000000" w:rsidRPr="00000000">
        <w:rPr>
          <w:rFonts w:ascii="Times New Roman" w:cs="Times New Roman" w:eastAsia="Times New Roman" w:hAnsi="Times New Roman"/>
          <w:sz w:val="21.989999771118164"/>
          <w:szCs w:val="21.989999771118164"/>
          <w:rtl w:val="0"/>
        </w:rPr>
        <w:t xml:space="preserve">              </w:t>
      </w:r>
      <w:r w:rsidDel="00000000" w:rsidR="00000000" w:rsidRPr="00000000">
        <w:rPr>
          <w:rFonts w:ascii="Times New Roman" w:cs="Times New Roman" w:eastAsia="Times New Roman" w:hAnsi="Times New Roman"/>
          <w:b w:val="1"/>
          <w:i w:val="1"/>
          <w:smallCaps w:val="0"/>
          <w:strike w:val="0"/>
          <w:color w:val="000000"/>
          <w:sz w:val="21.989999771118164"/>
          <w:szCs w:val="21.989999771118164"/>
          <w:u w:val="none"/>
          <w:shd w:fill="auto" w:val="clear"/>
          <w:vertAlign w:val="baseline"/>
          <w:rtl w:val="0"/>
        </w:rPr>
        <w:t xml:space="preserve">PRINT NAME</w:t>
        <w:tab/>
        <w:t xml:space="preserve"> </w:t>
        <w:tab/>
        <w:tab/>
        <w:t xml:space="preserve">SIGNATURE </w:t>
      </w:r>
      <w:r w:rsidDel="00000000" w:rsidR="00000000" w:rsidRPr="00000000">
        <w:rPr>
          <w:i w:val="1"/>
          <w:sz w:val="21.989999771118164"/>
          <w:szCs w:val="21.989999771118164"/>
          <w:rtl w:val="0"/>
        </w:rPr>
        <w:t xml:space="preserve">(e-signature is acceptable) </w:t>
      </w:r>
      <w:r w:rsidDel="00000000" w:rsidR="00000000" w:rsidRPr="00000000">
        <w:rPr>
          <w:rFonts w:ascii="Times New Roman" w:cs="Times New Roman" w:eastAsia="Times New Roman" w:hAnsi="Times New Roman"/>
          <w:b w:val="1"/>
          <w:i w:val="1"/>
          <w:smallCaps w:val="0"/>
          <w:strike w:val="0"/>
          <w:color w:val="000000"/>
          <w:sz w:val="21.989999771118164"/>
          <w:szCs w:val="21.989999771118164"/>
          <w:u w:val="none"/>
          <w:shd w:fill="auto" w:val="clear"/>
          <w:vertAlign w:val="baseline"/>
          <w:rtl w:val="0"/>
        </w:rPr>
        <w:t xml:space="preserve"> </w:t>
        <w:tab/>
        <w:tab/>
      </w:r>
      <w:r w:rsidDel="00000000" w:rsidR="00000000" w:rsidRPr="00000000">
        <w:rPr>
          <w:rFonts w:ascii="Times New Roman" w:cs="Times New Roman" w:eastAsia="Times New Roman" w:hAnsi="Times New Roman"/>
          <w:b w:val="1"/>
          <w:i w:val="1"/>
          <w:sz w:val="21.989999771118164"/>
          <w:szCs w:val="21.989999771118164"/>
          <w:rtl w:val="0"/>
        </w:rPr>
        <w:t xml:space="preserve">          </w:t>
      </w:r>
      <w:r w:rsidDel="00000000" w:rsidR="00000000" w:rsidRPr="00000000">
        <w:rPr>
          <w:rFonts w:ascii="Times New Roman" w:cs="Times New Roman" w:eastAsia="Times New Roman" w:hAnsi="Times New Roman"/>
          <w:b w:val="1"/>
          <w:i w:val="1"/>
          <w:smallCaps w:val="0"/>
          <w:strike w:val="0"/>
          <w:color w:val="000000"/>
          <w:sz w:val="21.989999771118164"/>
          <w:szCs w:val="21.989999771118164"/>
          <w:u w:val="none"/>
          <w:shd w:fill="auto" w:val="clear"/>
          <w:vertAlign w:val="baseline"/>
          <w:rtl w:val="0"/>
        </w:rPr>
        <w:t xml:space="preserve">DATE </w:t>
      </w:r>
      <w:r w:rsidDel="00000000" w:rsidR="00000000" w:rsidRPr="00000000">
        <w:rPr>
          <w:rtl w:val="0"/>
        </w:rPr>
      </w:r>
    </w:p>
    <w:sectPr>
      <w:type w:val="continuous"/>
      <w:pgSz w:h="15840" w:w="12240" w:orient="portrait"/>
      <w:pgMar w:bottom="810" w:top="180" w:left="473.9691162109375" w:right="798.5693359375" w:header="0" w:footer="720"/>
      <w:cols w:equalWidth="0" w:num="1">
        <w:col w:space="0" w:w="10967.46154785156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 of 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47626</wp:posOffset>
          </wp:positionV>
          <wp:extent cx="2057400" cy="878440"/>
          <wp:effectExtent b="0" l="0" r="0" t="0"/>
          <wp:wrapNone/>
          <wp:docPr id="1" name="image2.png"/>
          <a:graphic>
            <a:graphicData uri="http://schemas.openxmlformats.org/drawingml/2006/picture">
              <pic:pic>
                <pic:nvPicPr>
                  <pic:cNvPr id="0" name="image2.png"/>
                  <pic:cNvPicPr preferRelativeResize="0"/>
                </pic:nvPicPr>
                <pic:blipFill>
                  <a:blip r:embed="rId1"/>
                  <a:srcRect b="0" l="0" r="51244" t="0"/>
                  <a:stretch>
                    <a:fillRect/>
                  </a:stretch>
                </pic:blipFill>
                <pic:spPr>
                  <a:xfrm>
                    <a:off x="0" y="0"/>
                    <a:ext cx="2057400" cy="878440"/>
                  </a:xfrm>
                  <a:prstGeom prst="rect"/>
                  <a:ln/>
                </pic:spPr>
              </pic:pic>
            </a:graphicData>
          </a:graphic>
        </wp:anchor>
      </w:drawing>
    </w:r>
  </w:p>
  <w:p w:rsidR="00000000" w:rsidDel="00000000" w:rsidP="00000000" w:rsidRDefault="00000000" w:rsidRPr="00000000" w14:paraId="000000AA">
    <w:pPr>
      <w:widowControl w:val="0"/>
      <w:spacing w:before="195" w:line="240" w:lineRule="auto"/>
      <w:ind w:right="165"/>
      <w:jc w:val="right"/>
      <w:rPr>
        <w:rFonts w:ascii="Times New Roman" w:cs="Times New Roman" w:eastAsia="Times New Roman" w:hAnsi="Times New Roman"/>
        <w:color w:val="ebb122"/>
        <w:sz w:val="30"/>
        <w:szCs w:val="30"/>
      </w:rPr>
    </w:pPr>
    <w:r w:rsidDel="00000000" w:rsidR="00000000" w:rsidRPr="00000000">
      <w:rPr>
        <w:rFonts w:ascii="Times New Roman" w:cs="Times New Roman" w:eastAsia="Times New Roman" w:hAnsi="Times New Roman"/>
        <w:color w:val="ebb122"/>
        <w:sz w:val="30"/>
        <w:szCs w:val="30"/>
        <w:rtl w:val="0"/>
      </w:rPr>
      <w:t xml:space="preserve">Summer Research Institute 2022</w:t>
    </w:r>
  </w:p>
  <w:p w:rsidR="00000000" w:rsidDel="00000000" w:rsidP="00000000" w:rsidRDefault="00000000" w:rsidRPr="00000000" w14:paraId="000000AB">
    <w:pPr>
      <w:widowControl w:val="0"/>
      <w:spacing w:before="39.89990234375" w:line="240" w:lineRule="auto"/>
      <w:ind w:right="2326.630859375" w:firstLine="720"/>
      <w:rPr>
        <w:b w:val="1"/>
      </w:rPr>
    </w:pPr>
    <w:r w:rsidDel="00000000" w:rsidR="00000000" w:rsidRPr="00000000">
      <w:rPr>
        <w:rFonts w:ascii="Times New Roman" w:cs="Times New Roman" w:eastAsia="Times New Roman" w:hAnsi="Times New Roman"/>
        <w:color w:val="1683c0"/>
        <w:sz w:val="30"/>
        <w:szCs w:val="30"/>
        <w:rtl w:val="0"/>
      </w:rPr>
      <w:t xml:space="preserve">                                       </w:t>
      <w:tab/>
      <w:tab/>
      <w:tab/>
      <w:tab/>
      <w:t xml:space="preserve">     Application</w:t>
    </w:r>
    <w:r w:rsidDel="00000000" w:rsidR="00000000" w:rsidRPr="00000000">
      <w:rPr>
        <w:rFonts w:ascii="Times New Roman" w:cs="Times New Roman" w:eastAsia="Times New Roman" w:hAnsi="Times New Roman"/>
        <w:b w:val="1"/>
        <w:color w:val="1683c0"/>
        <w:sz w:val="30"/>
        <w:szCs w:val="30"/>
        <w:rtl w:val="0"/>
      </w:rPr>
      <w:t xml:space="preserve">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ri_calteach@berkeley.edu" TargetMode="External"/><Relationship Id="rId9" Type="http://schemas.openxmlformats.org/officeDocument/2006/relationships/hyperlink" Target="mailto:sri_calteach@berkeley.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